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4" w:rsidRDefault="006A64C8">
      <w:r>
        <w:t xml:space="preserve"> </w:t>
      </w:r>
      <w:r w:rsidR="005D2B74">
        <w:t>Lanyards can be created and attached to staff ID to assist with increasing the awareness of Delirium and Dementia. They can be handed out at education sessions.</w:t>
      </w:r>
    </w:p>
    <w:p w:rsidR="005D2B74" w:rsidRDefault="005D2B74">
      <w:r>
        <w:t xml:space="preserve"> </w:t>
      </w:r>
    </w:p>
    <w:p w:rsidR="005D2B74" w:rsidRDefault="005D2B74"/>
    <w:p w:rsidR="005D2B74" w:rsidRDefault="005D2B74"/>
    <w:p w:rsidR="005D2B74" w:rsidRDefault="005D2B74"/>
    <w:p w:rsidR="006A64C8" w:rsidRDefault="005D2B7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22225</wp:posOffset>
            </wp:positionV>
            <wp:extent cx="2495550" cy="4071620"/>
            <wp:effectExtent l="38100" t="19050" r="1905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7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4C8">
        <w:rPr>
          <w:noProof/>
          <w:lang w:val="en-US"/>
        </w:rPr>
        <w:drawing>
          <wp:inline distT="0" distB="0" distL="0" distR="0">
            <wp:extent cx="2543175" cy="4007427"/>
            <wp:effectExtent l="38100" t="19050" r="28575" b="1212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07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4C8" w:rsidSect="006A64C8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74" w:rsidRDefault="005D2B74" w:rsidP="005D2B74">
      <w:pPr>
        <w:spacing w:after="0" w:line="240" w:lineRule="auto"/>
      </w:pPr>
      <w:r>
        <w:separator/>
      </w:r>
    </w:p>
  </w:endnote>
  <w:endnote w:type="continuationSeparator" w:id="0">
    <w:p w:rsidR="005D2B74" w:rsidRDefault="005D2B74" w:rsidP="005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74" w:rsidRDefault="005D2B74" w:rsidP="005D2B74">
      <w:pPr>
        <w:spacing w:after="0" w:line="240" w:lineRule="auto"/>
      </w:pPr>
      <w:r>
        <w:separator/>
      </w:r>
    </w:p>
  </w:footnote>
  <w:footnote w:type="continuationSeparator" w:id="0">
    <w:p w:rsidR="005D2B74" w:rsidRDefault="005D2B74" w:rsidP="005D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74" w:rsidRPr="005D2B74" w:rsidRDefault="005D2B74">
    <w:pPr>
      <w:pStyle w:val="Header"/>
      <w:rPr>
        <w:rFonts w:cstheme="minorHAnsi"/>
        <w:sz w:val="28"/>
        <w:szCs w:val="28"/>
      </w:rPr>
    </w:pPr>
    <w:r w:rsidRPr="005D2B74">
      <w:rPr>
        <w:rFonts w:cstheme="minorHAnsi"/>
        <w:sz w:val="28"/>
        <w:szCs w:val="28"/>
      </w:rPr>
      <w:t>Lanyards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C8"/>
    <w:rsid w:val="000D1630"/>
    <w:rsid w:val="001D5720"/>
    <w:rsid w:val="00440257"/>
    <w:rsid w:val="005B40B7"/>
    <w:rsid w:val="005D2B74"/>
    <w:rsid w:val="006A64C8"/>
    <w:rsid w:val="00AA7B11"/>
    <w:rsid w:val="00D04256"/>
    <w:rsid w:val="00F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1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74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D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74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D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74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4</DocSecurity>
  <Lines>1</Lines>
  <Paragraphs>1</Paragraphs>
  <ScaleCrop>false</ScaleCrop>
  <Company>Health Support Services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langtona</dc:creator>
  <cp:lastModifiedBy>AntheaTemple</cp:lastModifiedBy>
  <cp:revision>2</cp:revision>
  <dcterms:created xsi:type="dcterms:W3CDTF">2012-11-15T05:19:00Z</dcterms:created>
  <dcterms:modified xsi:type="dcterms:W3CDTF">2012-11-15T05:19:00Z</dcterms:modified>
</cp:coreProperties>
</file>